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05" w:rsidRPr="00373CBA" w:rsidRDefault="000C5005" w:rsidP="000C5005">
      <w:pPr>
        <w:pStyle w:val="1"/>
        <w:shd w:val="clear" w:color="auto" w:fill="auto"/>
        <w:spacing w:after="0" w:line="240" w:lineRule="auto"/>
        <w:ind w:right="20"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B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91506D" w:rsidRDefault="0091506D" w:rsidP="00473B9E">
      <w:pPr>
        <w:pStyle w:val="1"/>
        <w:shd w:val="clear" w:color="auto" w:fill="auto"/>
        <w:tabs>
          <w:tab w:val="left" w:pos="955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1506D" w:rsidRDefault="000C5005" w:rsidP="00473B9E">
      <w:pPr>
        <w:pStyle w:val="1"/>
        <w:shd w:val="clear" w:color="auto" w:fill="auto"/>
        <w:tabs>
          <w:tab w:val="left" w:pos="9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CBA">
        <w:rPr>
          <w:rFonts w:ascii="Times New Roman" w:hAnsi="Times New Roman" w:cs="Times New Roman"/>
          <w:sz w:val="24"/>
          <w:szCs w:val="24"/>
        </w:rPr>
        <w:t>Нажимая кнопку «</w:t>
      </w:r>
      <w:r w:rsidR="005F3880" w:rsidRPr="00373CBA">
        <w:rPr>
          <w:rFonts w:ascii="Times New Roman" w:hAnsi="Times New Roman" w:cs="Times New Roman"/>
          <w:sz w:val="24"/>
          <w:szCs w:val="24"/>
        </w:rPr>
        <w:t>Отправить</w:t>
      </w:r>
      <w:r w:rsidRPr="00373CBA">
        <w:rPr>
          <w:rFonts w:ascii="Times New Roman" w:hAnsi="Times New Roman" w:cs="Times New Roman"/>
          <w:sz w:val="24"/>
          <w:szCs w:val="24"/>
        </w:rPr>
        <w:t xml:space="preserve">», я даю свое согласие Обществу с ограниченной ответственностью </w:t>
      </w:r>
      <w:r w:rsidR="0091506D" w:rsidRPr="00473B9E">
        <w:rPr>
          <w:rFonts w:ascii="Times New Roman" w:hAnsi="Times New Roman" w:cs="Times New Roman"/>
          <w:b/>
          <w:sz w:val="24"/>
          <w:szCs w:val="24"/>
        </w:rPr>
        <w:t>Управляющая компания «Парма-Менеджмент» (далее - Оператор), расположенному по адресу 614000, г. Пермь, ул. Монастырская, дом 15</w:t>
      </w:r>
      <w:r w:rsidRPr="00373CBA">
        <w:rPr>
          <w:rFonts w:ascii="Times New Roman" w:hAnsi="Times New Roman" w:cs="Times New Roman"/>
          <w:sz w:val="24"/>
          <w:szCs w:val="24"/>
        </w:rPr>
        <w:t xml:space="preserve">, </w:t>
      </w:r>
      <w:r w:rsidRPr="00373CB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ОГРН </w:t>
      </w:r>
      <w:r w:rsidRPr="00373CBA">
        <w:rPr>
          <w:rFonts w:ascii="Times New Roman" w:hAnsi="Times New Roman" w:cs="Times New Roman"/>
          <w:sz w:val="24"/>
          <w:szCs w:val="24"/>
          <w:shd w:val="clear" w:color="auto" w:fill="FFFFFF"/>
        </w:rPr>
        <w:t>1027700345276</w:t>
      </w:r>
      <w:r w:rsidRPr="00373CBA">
        <w:rPr>
          <w:rFonts w:ascii="Times New Roman" w:eastAsia="Lucida Sans Unicode" w:hAnsi="Times New Roman" w:cs="Times New Roman"/>
          <w:kern w:val="2"/>
          <w:sz w:val="24"/>
          <w:szCs w:val="24"/>
        </w:rPr>
        <w:t>, ИНН</w:t>
      </w:r>
      <w:r w:rsidRPr="00373CB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373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7706178479, </w:t>
      </w:r>
      <w:r w:rsidRPr="00373CBA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467B4C" w:rsidRPr="00332E6B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67B4C" w:rsidRPr="00373CBA">
        <w:rPr>
          <w:rFonts w:ascii="Times New Roman" w:hAnsi="Times New Roman" w:cs="Times New Roman"/>
          <w:sz w:val="24"/>
          <w:szCs w:val="24"/>
        </w:rPr>
        <w:t xml:space="preserve"> </w:t>
      </w:r>
      <w:r w:rsidRPr="00373CBA">
        <w:rPr>
          <w:rFonts w:ascii="Times New Roman" w:hAnsi="Times New Roman" w:cs="Times New Roman"/>
          <w:sz w:val="24"/>
          <w:szCs w:val="24"/>
        </w:rPr>
        <w:t>в соответствии с нормами законо</w:t>
      </w:r>
      <w:r w:rsidR="00D34B32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 w:rsidRPr="00373CBA">
        <w:rPr>
          <w:rFonts w:ascii="Times New Roman" w:hAnsi="Times New Roman" w:cs="Times New Roman"/>
          <w:sz w:val="24"/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уничтожение,   </w:t>
      </w:r>
      <w:r w:rsidR="00E32D87">
        <w:rPr>
          <w:rFonts w:ascii="Times New Roman" w:hAnsi="Times New Roman" w:cs="Times New Roman"/>
          <w:sz w:val="24"/>
          <w:szCs w:val="24"/>
        </w:rPr>
        <w:t>с использованием средств автоматизации.</w:t>
      </w:r>
    </w:p>
    <w:p w:rsidR="0091506D" w:rsidRDefault="0091506D" w:rsidP="00473B9E">
      <w:pPr>
        <w:pStyle w:val="1"/>
        <w:shd w:val="clear" w:color="auto" w:fill="auto"/>
        <w:tabs>
          <w:tab w:val="left" w:pos="955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1506D" w:rsidRDefault="0091506D" w:rsidP="00473B9E">
      <w:pPr>
        <w:pStyle w:val="1"/>
        <w:shd w:val="clear" w:color="auto" w:fill="auto"/>
        <w:tabs>
          <w:tab w:val="left" w:pos="9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3B9E">
        <w:rPr>
          <w:rFonts w:ascii="Times New Roman" w:hAnsi="Times New Roman" w:cs="Times New Roman"/>
          <w:b/>
          <w:sz w:val="24"/>
          <w:szCs w:val="24"/>
        </w:rPr>
        <w:t>Перечень персональных данных</w:t>
      </w:r>
      <w:r w:rsidR="00467B4C">
        <w:rPr>
          <w:rFonts w:ascii="Times New Roman" w:hAnsi="Times New Roman" w:cs="Times New Roman"/>
          <w:sz w:val="24"/>
          <w:szCs w:val="24"/>
        </w:rPr>
        <w:t>:</w:t>
      </w:r>
    </w:p>
    <w:p w:rsidR="0091506D" w:rsidRDefault="00467B4C" w:rsidP="00473B9E">
      <w:pPr>
        <w:pStyle w:val="1"/>
        <w:shd w:val="clear" w:color="auto" w:fill="auto"/>
        <w:tabs>
          <w:tab w:val="left" w:pos="9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5005" w:rsidRPr="00373CB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E6B" w:rsidRPr="00473B9E" w:rsidRDefault="00332E6B" w:rsidP="000C5005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5005" w:rsidRPr="00473B9E" w:rsidRDefault="000C5005" w:rsidP="00332E6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3B9E">
        <w:t xml:space="preserve">Согласие дано Оператору </w:t>
      </w:r>
      <w:r w:rsidR="0091506D" w:rsidRPr="00473B9E">
        <w:rPr>
          <w:b/>
        </w:rPr>
        <w:t>в целях</w:t>
      </w:r>
      <w:r w:rsidR="00467B4C" w:rsidRPr="00473B9E">
        <w:t xml:space="preserve"> </w:t>
      </w:r>
      <w:r w:rsidR="00E32D87" w:rsidRPr="00473B9E">
        <w:t xml:space="preserve">получения </w:t>
      </w:r>
      <w:r w:rsidR="0091506D" w:rsidRPr="00473B9E">
        <w:rPr>
          <w:shd w:val="clear" w:color="auto" w:fill="FAFAFA"/>
        </w:rPr>
        <w:t>обновлений из раздела сайта Оператора</w:t>
      </w:r>
      <w:r w:rsidR="0091506D" w:rsidRPr="00473B9E">
        <w:rPr>
          <w:bdr w:val="none" w:sz="0" w:space="0" w:color="auto" w:frame="1"/>
          <w:shd w:val="clear" w:color="auto" w:fill="FFFFFF"/>
        </w:rPr>
        <w:t> в сети</w:t>
      </w:r>
      <w:r w:rsidR="00467B4C" w:rsidRPr="00473B9E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1506D" w:rsidRPr="00473B9E">
        <w:rPr>
          <w:bdr w:val="none" w:sz="0" w:space="0" w:color="auto" w:frame="1"/>
          <w:shd w:val="clear" w:color="auto" w:fill="FFFFFF"/>
        </w:rPr>
        <w:t>Интернет </w:t>
      </w:r>
      <w:r w:rsidR="00467B4C" w:rsidRPr="00473B9E">
        <w:rPr>
          <w:bdr w:val="none" w:sz="0" w:space="0" w:color="auto" w:frame="1"/>
          <w:shd w:val="clear" w:color="auto" w:fill="FFFFFF"/>
        </w:rPr>
        <w:t>(</w:t>
      </w:r>
      <w:hyperlink r:id="rId6" w:history="1">
        <w:r w:rsidR="0091506D" w:rsidRPr="00473B9E">
          <w:rPr>
            <w:rStyle w:val="a6"/>
            <w:color w:val="auto"/>
            <w:bdr w:val="none" w:sz="0" w:space="0" w:color="auto" w:frame="1"/>
          </w:rPr>
          <w:t>www.p-fondy.ru</w:t>
        </w:r>
      </w:hyperlink>
      <w:r w:rsidR="00467B4C" w:rsidRPr="00473B9E">
        <w:t>)</w:t>
      </w:r>
      <w:r w:rsidR="0091506D" w:rsidRPr="00473B9E">
        <w:rPr>
          <w:shd w:val="clear" w:color="auto" w:fill="FAFAFA"/>
        </w:rPr>
        <w:t xml:space="preserve">  </w:t>
      </w:r>
      <w:hyperlink r:id="rId7" w:history="1">
        <w:r w:rsidR="0091506D" w:rsidRPr="00473B9E">
          <w:rPr>
            <w:rStyle w:val="a6"/>
            <w:color w:val="auto"/>
            <w:bdr w:val="none" w:sz="0" w:space="0" w:color="auto" w:frame="1"/>
            <w:shd w:val="clear" w:color="auto" w:fill="FAFAFA"/>
          </w:rPr>
          <w:t>Отчетность и раскрытие информации</w:t>
        </w:r>
      </w:hyperlink>
      <w:r w:rsidR="0091506D" w:rsidRPr="00473B9E">
        <w:t>.</w:t>
      </w:r>
    </w:p>
    <w:p w:rsidR="00467B4C" w:rsidRPr="00473B9E" w:rsidRDefault="00467B4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B2D1A" w:rsidRPr="00373CBA" w:rsidRDefault="005875F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73B9E">
        <w:rPr>
          <w:rFonts w:eastAsiaTheme="minorHAnsi"/>
          <w:lang w:eastAsia="en-US"/>
        </w:rPr>
        <w:t>Оператор и его должностные лица не вправе использовать</w:t>
      </w:r>
      <w:r w:rsidR="00467B4C" w:rsidRPr="00473B9E">
        <w:rPr>
          <w:rFonts w:eastAsiaTheme="minorHAnsi"/>
          <w:lang w:eastAsia="en-US"/>
        </w:rPr>
        <w:t xml:space="preserve"> полученные</w:t>
      </w:r>
      <w:r w:rsidR="00467B4C">
        <w:rPr>
          <w:rFonts w:eastAsiaTheme="minorHAnsi"/>
          <w:lang w:eastAsia="en-US"/>
        </w:rPr>
        <w:t xml:space="preserve"> персональные данные</w:t>
      </w:r>
      <w:r w:rsidRPr="00373CBA">
        <w:rPr>
          <w:rFonts w:eastAsiaTheme="minorHAnsi"/>
          <w:lang w:eastAsia="en-US"/>
        </w:rPr>
        <w:t xml:space="preserve"> иначе, чем в целях, предусмотренных законодательством</w:t>
      </w:r>
      <w:r w:rsidR="00467B4C">
        <w:rPr>
          <w:rFonts w:eastAsiaTheme="minorHAnsi"/>
          <w:lang w:eastAsia="en-US"/>
        </w:rPr>
        <w:t xml:space="preserve"> и настоящим согласием</w:t>
      </w:r>
      <w:r w:rsidRPr="00373CBA">
        <w:rPr>
          <w:rFonts w:eastAsiaTheme="minorHAnsi"/>
          <w:lang w:eastAsia="en-US"/>
        </w:rPr>
        <w:t>.</w:t>
      </w:r>
    </w:p>
    <w:p w:rsidR="000C5005" w:rsidRPr="00373CBA" w:rsidRDefault="00517850" w:rsidP="00517850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3CBA">
        <w:rPr>
          <w:rFonts w:ascii="Times New Roman" w:hAnsi="Times New Roman" w:cs="Times New Roman"/>
          <w:sz w:val="24"/>
          <w:szCs w:val="24"/>
        </w:rPr>
        <w:t xml:space="preserve"> </w:t>
      </w:r>
      <w:r w:rsidR="000C5005" w:rsidRPr="00373CBA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="000C5005" w:rsidRPr="00373CB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0C5005" w:rsidRPr="00373CBA">
        <w:rPr>
          <w:rFonts w:ascii="Times New Roman" w:hAnsi="Times New Roman" w:cs="Times New Roman"/>
          <w:sz w:val="24"/>
          <w:szCs w:val="24"/>
        </w:rPr>
        <w:t xml:space="preserve">а) </w:t>
      </w:r>
      <w:r w:rsidR="0091506D" w:rsidRPr="00473B9E">
        <w:rPr>
          <w:rFonts w:ascii="Times New Roman" w:hAnsi="Times New Roman" w:cs="Times New Roman"/>
          <w:b/>
          <w:sz w:val="24"/>
          <w:szCs w:val="24"/>
        </w:rPr>
        <w:t xml:space="preserve">о своем праве отозвать согласие путем </w:t>
      </w:r>
      <w:r w:rsidR="00E72839">
        <w:rPr>
          <w:rFonts w:ascii="Times New Roman" w:hAnsi="Times New Roman" w:cs="Times New Roman"/>
          <w:b/>
          <w:sz w:val="24"/>
          <w:szCs w:val="24"/>
        </w:rPr>
        <w:t xml:space="preserve">перехода по ссылке </w:t>
      </w:r>
      <w:r w:rsidR="0019455A">
        <w:rPr>
          <w:rFonts w:ascii="Times New Roman" w:hAnsi="Times New Roman" w:cs="Times New Roman"/>
          <w:b/>
          <w:sz w:val="24"/>
          <w:szCs w:val="24"/>
        </w:rPr>
        <w:t xml:space="preserve">«Отказаться от рассылки» в получаемых сообщениях либо путем </w:t>
      </w:r>
      <w:r w:rsidR="0091506D" w:rsidRPr="00473B9E">
        <w:rPr>
          <w:rFonts w:ascii="Times New Roman" w:hAnsi="Times New Roman" w:cs="Times New Roman"/>
          <w:b/>
          <w:sz w:val="24"/>
          <w:szCs w:val="24"/>
        </w:rPr>
        <w:t>подачи письменного заявления в адрес Оператора,</w:t>
      </w:r>
      <w:r w:rsidR="000C5005" w:rsidRPr="00373CBA">
        <w:rPr>
          <w:rFonts w:ascii="Times New Roman" w:hAnsi="Times New Roman" w:cs="Times New Roman"/>
          <w:sz w:val="24"/>
          <w:szCs w:val="24"/>
        </w:rPr>
        <w:t xml:space="preserve"> которому мною дано согласие на обработку персональных данных, при этом прекращение обработки и уничтожение персональных данных осуществляется в сроки и в порядке, которые установлены законодательством Российской Федерации.</w:t>
      </w:r>
    </w:p>
    <w:p w:rsidR="000C5005" w:rsidRPr="00373CBA" w:rsidRDefault="000C5005" w:rsidP="000C5005">
      <w:pPr>
        <w:widowControl w:val="0"/>
        <w:suppressAutoHyphens/>
        <w:ind w:firstLine="567"/>
        <w:jc w:val="both"/>
        <w:rPr>
          <w:rFonts w:eastAsia="Lucida Sans Unicode"/>
          <w:kern w:val="2"/>
        </w:rPr>
      </w:pPr>
      <w:r w:rsidRPr="00373CBA">
        <w:rPr>
          <w:kern w:val="2"/>
        </w:rPr>
        <w:t>Я уведомле</w:t>
      </w:r>
      <w:proofErr w:type="gramStart"/>
      <w:r w:rsidRPr="00373CBA">
        <w:rPr>
          <w:kern w:val="2"/>
        </w:rPr>
        <w:t>н(</w:t>
      </w:r>
      <w:proofErr w:type="gramEnd"/>
      <w:r w:rsidRPr="00373CBA">
        <w:rPr>
          <w:kern w:val="2"/>
        </w:rPr>
        <w:t>а) о своем праве получать информацию, касающуюся обработки моих персональных данных.</w:t>
      </w:r>
    </w:p>
    <w:p w:rsidR="000C5005" w:rsidRPr="00373CBA" w:rsidRDefault="000C5005" w:rsidP="000C5005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5005" w:rsidRPr="00373CBA" w:rsidRDefault="000C5005" w:rsidP="000C5005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3CBA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373CB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3CBA">
        <w:rPr>
          <w:rFonts w:ascii="Times New Roman" w:hAnsi="Times New Roman" w:cs="Times New Roman"/>
          <w:sz w:val="24"/>
          <w:szCs w:val="24"/>
        </w:rPr>
        <w:t>а) с положениями Федерального закона от 27.07.2006 № 152-ФЗ «О персональных данных».</w:t>
      </w:r>
    </w:p>
    <w:p w:rsidR="000C5005" w:rsidRPr="00373CBA" w:rsidRDefault="000C5005" w:rsidP="000C5005">
      <w:pPr>
        <w:pStyle w:val="1"/>
        <w:shd w:val="clear" w:color="auto" w:fill="auto"/>
        <w:spacing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4B2D1A" w:rsidRPr="00373CBA" w:rsidRDefault="000C5005" w:rsidP="00332E6B">
      <w:pPr>
        <w:ind w:firstLine="567"/>
        <w:jc w:val="both"/>
      </w:pPr>
      <w:r w:rsidRPr="00373CBA">
        <w:rPr>
          <w:kern w:val="2"/>
        </w:rPr>
        <w:t>Настоящее согласие действует</w:t>
      </w:r>
      <w:r w:rsidR="00467B4C">
        <w:rPr>
          <w:kern w:val="2"/>
        </w:rPr>
        <w:t xml:space="preserve"> до достижения цели обработки персональных данных либо до отзыва согласия субъектом персональных данных</w:t>
      </w:r>
      <w:r w:rsidR="00D0642C" w:rsidRPr="00373CBA">
        <w:rPr>
          <w:kern w:val="2"/>
        </w:rPr>
        <w:t>.</w:t>
      </w:r>
    </w:p>
    <w:sectPr w:rsidR="004B2D1A" w:rsidRPr="00373CBA" w:rsidSect="000C5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134"/>
    <w:multiLevelType w:val="multilevel"/>
    <w:tmpl w:val="4DEEF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A13"/>
    <w:rsid w:val="000C5005"/>
    <w:rsid w:val="0019455A"/>
    <w:rsid w:val="001E3A13"/>
    <w:rsid w:val="00332E6B"/>
    <w:rsid w:val="00373CBA"/>
    <w:rsid w:val="00467B4C"/>
    <w:rsid w:val="00473B9E"/>
    <w:rsid w:val="004B2D1A"/>
    <w:rsid w:val="00517850"/>
    <w:rsid w:val="005875FC"/>
    <w:rsid w:val="005F3880"/>
    <w:rsid w:val="0091506D"/>
    <w:rsid w:val="009E728B"/>
    <w:rsid w:val="00BF7571"/>
    <w:rsid w:val="00D0642C"/>
    <w:rsid w:val="00D34B32"/>
    <w:rsid w:val="00E32D87"/>
    <w:rsid w:val="00E72839"/>
    <w:rsid w:val="00F4318E"/>
    <w:rsid w:val="00F6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C5005"/>
    <w:rPr>
      <w:spacing w:val="-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5005"/>
    <w:pPr>
      <w:shd w:val="clear" w:color="auto" w:fill="FFFFFF"/>
      <w:spacing w:after="240" w:line="240" w:lineRule="exact"/>
      <w:ind w:hanging="360"/>
      <w:jc w:val="both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8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67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C5005"/>
    <w:rPr>
      <w:spacing w:val="-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5005"/>
    <w:pPr>
      <w:shd w:val="clear" w:color="auto" w:fill="FFFFFF"/>
      <w:spacing w:after="240" w:line="240" w:lineRule="exact"/>
      <w:ind w:hanging="360"/>
      <w:jc w:val="both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-fondy.ru/disclosure_of_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-fond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Гусманова</dc:creator>
  <cp:lastModifiedBy>Галина Гусманова</cp:lastModifiedBy>
  <cp:revision>7</cp:revision>
  <dcterms:created xsi:type="dcterms:W3CDTF">2024-10-18T10:15:00Z</dcterms:created>
  <dcterms:modified xsi:type="dcterms:W3CDTF">2024-10-23T05:34:00Z</dcterms:modified>
</cp:coreProperties>
</file>